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CellSpacing w:w="15" w:type="dxa"/>
        <w:shd w:val="clear" w:color="auto" w:fill="FFFFFF"/>
        <w:tblCellMar>
          <w:left w:w="0" w:type="dxa"/>
          <w:right w:w="0" w:type="dxa"/>
        </w:tblCellMar>
        <w:tblLook w:val="04A0" w:firstRow="1" w:lastRow="0" w:firstColumn="1" w:lastColumn="0" w:noHBand="0" w:noVBand="1"/>
      </w:tblPr>
      <w:tblGrid>
        <w:gridCol w:w="3045"/>
        <w:gridCol w:w="3746"/>
      </w:tblGrid>
      <w:tr w:rsidR="00E27BF8" w:rsidRPr="00E27BF8" w:rsidTr="00E27BF8">
        <w:trPr>
          <w:tblCellSpacing w:w="15" w:type="dxa"/>
        </w:trPr>
        <w:tc>
          <w:tcPr>
            <w:tcW w:w="3000" w:type="dxa"/>
            <w:shd w:val="clear" w:color="auto" w:fill="FFFFFF"/>
            <w:tcMar>
              <w:top w:w="30" w:type="dxa"/>
              <w:left w:w="30" w:type="dxa"/>
              <w:bottom w:w="30" w:type="dxa"/>
              <w:right w:w="30" w:type="dxa"/>
            </w:tcMar>
            <w:hideMark/>
          </w:tcPr>
          <w:p w:rsidR="00E27BF8" w:rsidRPr="00E27BF8" w:rsidRDefault="00E27BF8" w:rsidP="00E27BF8">
            <w:pPr>
              <w:spacing w:before="120" w:after="120" w:line="234" w:lineRule="atLeast"/>
              <w:jc w:val="center"/>
              <w:rPr>
                <w:rFonts w:ascii="Arial" w:eastAsia="Times New Roman" w:hAnsi="Arial" w:cs="Arial"/>
                <w:color w:val="000000"/>
                <w:sz w:val="18"/>
                <w:szCs w:val="18"/>
                <w:lang w:eastAsia="vi-VN"/>
              </w:rPr>
            </w:pPr>
            <w:r w:rsidRPr="00E27BF8">
              <w:rPr>
                <w:rFonts w:ascii="Arial" w:eastAsia="Times New Roman" w:hAnsi="Arial" w:cs="Arial"/>
                <w:b/>
                <w:bCs/>
                <w:color w:val="000000"/>
                <w:sz w:val="18"/>
                <w:szCs w:val="18"/>
                <w:lang w:eastAsia="vi-VN"/>
              </w:rPr>
              <w:t>BỘ NỘI VỤ</w:t>
            </w:r>
            <w:r w:rsidRPr="00E27BF8">
              <w:rPr>
                <w:rFonts w:ascii="Arial" w:eastAsia="Times New Roman" w:hAnsi="Arial" w:cs="Arial"/>
                <w:b/>
                <w:bCs/>
                <w:color w:val="000000"/>
                <w:sz w:val="18"/>
                <w:szCs w:val="18"/>
                <w:lang w:eastAsia="vi-VN"/>
              </w:rPr>
              <w:br/>
            </w:r>
            <w:r w:rsidRPr="00E27BF8">
              <w:rPr>
                <w:rFonts w:ascii="Arial" w:eastAsia="Times New Roman" w:hAnsi="Arial" w:cs="Arial"/>
                <w:color w:val="000000"/>
                <w:sz w:val="18"/>
                <w:szCs w:val="18"/>
                <w:lang w:eastAsia="vi-VN"/>
              </w:rPr>
              <w:t>******</w:t>
            </w:r>
          </w:p>
        </w:tc>
        <w:tc>
          <w:tcPr>
            <w:tcW w:w="0" w:type="auto"/>
            <w:shd w:val="clear" w:color="auto" w:fill="FFFFFF"/>
            <w:tcMar>
              <w:top w:w="30" w:type="dxa"/>
              <w:left w:w="30" w:type="dxa"/>
              <w:bottom w:w="30" w:type="dxa"/>
              <w:right w:w="30" w:type="dxa"/>
            </w:tcMar>
            <w:hideMark/>
          </w:tcPr>
          <w:p w:rsidR="00E27BF8" w:rsidRPr="00E27BF8" w:rsidRDefault="00E27BF8" w:rsidP="00E27BF8">
            <w:pPr>
              <w:spacing w:before="120" w:after="120" w:line="234" w:lineRule="atLeast"/>
              <w:jc w:val="center"/>
              <w:rPr>
                <w:rFonts w:ascii="Arial" w:eastAsia="Times New Roman" w:hAnsi="Arial" w:cs="Arial"/>
                <w:color w:val="000000"/>
                <w:sz w:val="18"/>
                <w:szCs w:val="18"/>
                <w:lang w:eastAsia="vi-VN"/>
              </w:rPr>
            </w:pPr>
            <w:r w:rsidRPr="00E27BF8">
              <w:rPr>
                <w:rFonts w:ascii="Arial" w:eastAsia="Times New Roman" w:hAnsi="Arial" w:cs="Arial"/>
                <w:b/>
                <w:bCs/>
                <w:color w:val="000000"/>
                <w:sz w:val="18"/>
                <w:szCs w:val="18"/>
                <w:lang w:eastAsia="vi-VN"/>
              </w:rPr>
              <w:t>CỘNG HOÀ XÃ HỘI CHỦ NGHĨA VIỆT NAM</w:t>
            </w:r>
            <w:r w:rsidRPr="00E27BF8">
              <w:rPr>
                <w:rFonts w:ascii="Arial" w:eastAsia="Times New Roman" w:hAnsi="Arial" w:cs="Arial"/>
                <w:b/>
                <w:bCs/>
                <w:color w:val="000000"/>
                <w:sz w:val="18"/>
                <w:szCs w:val="18"/>
                <w:lang w:eastAsia="vi-VN"/>
              </w:rPr>
              <w:br/>
              <w:t>Độc lập - Tự do - Hạnh phúc</w:t>
            </w:r>
            <w:r w:rsidRPr="00E27BF8">
              <w:rPr>
                <w:rFonts w:ascii="Arial" w:eastAsia="Times New Roman" w:hAnsi="Arial" w:cs="Arial"/>
                <w:b/>
                <w:bCs/>
                <w:color w:val="000000"/>
                <w:sz w:val="18"/>
                <w:szCs w:val="18"/>
                <w:lang w:eastAsia="vi-VN"/>
              </w:rPr>
              <w:br/>
            </w:r>
            <w:r w:rsidRPr="00E27BF8">
              <w:rPr>
                <w:rFonts w:ascii="Arial" w:eastAsia="Times New Roman" w:hAnsi="Arial" w:cs="Arial"/>
                <w:color w:val="000000"/>
                <w:sz w:val="18"/>
                <w:szCs w:val="18"/>
                <w:lang w:eastAsia="vi-VN"/>
              </w:rPr>
              <w:t>********</w:t>
            </w:r>
          </w:p>
        </w:tc>
      </w:tr>
      <w:tr w:rsidR="00E27BF8" w:rsidRPr="00E27BF8" w:rsidTr="00E27BF8">
        <w:trPr>
          <w:tblCellSpacing w:w="15" w:type="dxa"/>
        </w:trPr>
        <w:tc>
          <w:tcPr>
            <w:tcW w:w="3000" w:type="dxa"/>
            <w:shd w:val="clear" w:color="auto" w:fill="FFFFFF"/>
            <w:tcMar>
              <w:top w:w="30" w:type="dxa"/>
              <w:left w:w="30" w:type="dxa"/>
              <w:bottom w:w="30" w:type="dxa"/>
              <w:right w:w="30" w:type="dxa"/>
            </w:tcMar>
            <w:hideMark/>
          </w:tcPr>
          <w:p w:rsidR="00E27BF8" w:rsidRPr="00E27BF8" w:rsidRDefault="00E27BF8" w:rsidP="00E27BF8">
            <w:pPr>
              <w:spacing w:before="120" w:after="120" w:line="234" w:lineRule="atLeast"/>
              <w:jc w:val="center"/>
              <w:rPr>
                <w:rFonts w:ascii="Arial" w:eastAsia="Times New Roman" w:hAnsi="Arial" w:cs="Arial"/>
                <w:color w:val="000000"/>
                <w:sz w:val="18"/>
                <w:szCs w:val="18"/>
                <w:lang w:eastAsia="vi-VN"/>
              </w:rPr>
            </w:pPr>
            <w:r w:rsidRPr="00E27BF8">
              <w:rPr>
                <w:rFonts w:ascii="Arial" w:eastAsia="Times New Roman" w:hAnsi="Arial" w:cs="Arial"/>
                <w:color w:val="000000"/>
                <w:sz w:val="18"/>
                <w:szCs w:val="18"/>
                <w:lang w:eastAsia="vi-VN"/>
              </w:rPr>
              <w:t>Số: 02/2007/TT-BNV</w:t>
            </w:r>
          </w:p>
        </w:tc>
        <w:tc>
          <w:tcPr>
            <w:tcW w:w="0" w:type="auto"/>
            <w:shd w:val="clear" w:color="auto" w:fill="FFFFFF"/>
            <w:tcMar>
              <w:top w:w="30" w:type="dxa"/>
              <w:left w:w="30" w:type="dxa"/>
              <w:bottom w:w="30" w:type="dxa"/>
              <w:right w:w="30" w:type="dxa"/>
            </w:tcMar>
            <w:hideMark/>
          </w:tcPr>
          <w:p w:rsidR="00E27BF8" w:rsidRPr="00E27BF8" w:rsidRDefault="00E27BF8" w:rsidP="00E27BF8">
            <w:pPr>
              <w:spacing w:before="120" w:after="120" w:line="234" w:lineRule="atLeast"/>
              <w:jc w:val="right"/>
              <w:rPr>
                <w:rFonts w:ascii="Arial" w:eastAsia="Times New Roman" w:hAnsi="Arial" w:cs="Arial"/>
                <w:color w:val="000000"/>
                <w:sz w:val="18"/>
                <w:szCs w:val="18"/>
                <w:lang w:eastAsia="vi-VN"/>
              </w:rPr>
            </w:pPr>
            <w:r w:rsidRPr="00E27BF8">
              <w:rPr>
                <w:rFonts w:ascii="Arial" w:eastAsia="Times New Roman" w:hAnsi="Arial" w:cs="Arial"/>
                <w:i/>
                <w:iCs/>
                <w:color w:val="000000"/>
                <w:sz w:val="18"/>
                <w:szCs w:val="18"/>
                <w:lang w:eastAsia="vi-VN"/>
              </w:rPr>
              <w:t>Hà Nội, ngày 25 tháng 05 năm 2007 </w:t>
            </w:r>
          </w:p>
        </w:tc>
      </w:tr>
    </w:tbl>
    <w:p w:rsidR="00E27BF8" w:rsidRPr="00E27BF8" w:rsidRDefault="00E27BF8" w:rsidP="00E27BF8">
      <w:pPr>
        <w:shd w:val="clear" w:color="auto" w:fill="FFFFFF"/>
        <w:spacing w:before="120" w:after="120" w:line="234" w:lineRule="atLeast"/>
        <w:rPr>
          <w:rFonts w:ascii="Arial" w:eastAsia="Times New Roman" w:hAnsi="Arial" w:cs="Arial"/>
          <w:color w:val="000000"/>
          <w:sz w:val="18"/>
          <w:szCs w:val="18"/>
          <w:lang w:eastAsia="vi-VN"/>
        </w:rPr>
      </w:pPr>
      <w:r w:rsidRPr="00E27BF8">
        <w:rPr>
          <w:rFonts w:ascii="Arial" w:eastAsia="Times New Roman" w:hAnsi="Arial" w:cs="Arial"/>
          <w:color w:val="000000"/>
          <w:sz w:val="18"/>
          <w:szCs w:val="18"/>
          <w:lang w:eastAsia="vi-VN"/>
        </w:rPr>
        <w:t> </w:t>
      </w:r>
    </w:p>
    <w:p w:rsidR="00E27BF8" w:rsidRPr="00E27BF8" w:rsidRDefault="00E27BF8" w:rsidP="00E27BF8">
      <w:pPr>
        <w:shd w:val="clear" w:color="auto" w:fill="FFFFFF"/>
        <w:spacing w:after="0" w:line="234" w:lineRule="atLeast"/>
        <w:jc w:val="center"/>
        <w:rPr>
          <w:rFonts w:ascii="Arial" w:eastAsia="Times New Roman" w:hAnsi="Arial" w:cs="Arial"/>
          <w:color w:val="000000"/>
          <w:sz w:val="18"/>
          <w:szCs w:val="18"/>
          <w:lang w:eastAsia="vi-VN"/>
        </w:rPr>
      </w:pPr>
      <w:bookmarkStart w:id="0" w:name="loai_1"/>
      <w:r w:rsidRPr="00E27BF8">
        <w:rPr>
          <w:rFonts w:ascii="Arial" w:eastAsia="Times New Roman" w:hAnsi="Arial" w:cs="Arial"/>
          <w:b/>
          <w:bCs/>
          <w:color w:val="000000"/>
          <w:szCs w:val="24"/>
          <w:lang w:eastAsia="vi-VN"/>
        </w:rPr>
        <w:t>THÔNG TƯ</w:t>
      </w:r>
      <w:bookmarkEnd w:id="0"/>
    </w:p>
    <w:p w:rsidR="00E27BF8" w:rsidRPr="00E27BF8" w:rsidRDefault="00E27BF8" w:rsidP="00E27BF8">
      <w:pPr>
        <w:shd w:val="clear" w:color="auto" w:fill="FFFFFF"/>
        <w:spacing w:after="0" w:line="234" w:lineRule="atLeast"/>
        <w:jc w:val="center"/>
        <w:rPr>
          <w:rFonts w:ascii="Arial" w:eastAsia="Times New Roman" w:hAnsi="Arial" w:cs="Arial"/>
          <w:color w:val="000000"/>
          <w:sz w:val="18"/>
          <w:szCs w:val="18"/>
          <w:lang w:eastAsia="vi-VN"/>
        </w:rPr>
      </w:pPr>
      <w:bookmarkStart w:id="1" w:name="loai_1_name"/>
      <w:r w:rsidRPr="00E27BF8">
        <w:rPr>
          <w:rFonts w:ascii="Arial" w:eastAsia="Times New Roman" w:hAnsi="Arial" w:cs="Arial"/>
          <w:color w:val="000000"/>
          <w:sz w:val="18"/>
          <w:szCs w:val="18"/>
          <w:lang w:eastAsia="vi-VN"/>
        </w:rPr>
        <w:t>HƯỚNG DẪN XẾP LƯƠNG KHI NÂNG NGẠCH, CHUYỂN NGẠCH, CHUYỂN LOẠI CÔNG CHỨC, VIÊN CHỨC</w:t>
      </w:r>
      <w:bookmarkEnd w:id="1"/>
    </w:p>
    <w:p w:rsidR="00E27BF8" w:rsidRPr="00E27BF8" w:rsidRDefault="00E27BF8" w:rsidP="00E27BF8">
      <w:pPr>
        <w:shd w:val="clear" w:color="auto" w:fill="FFFFFF"/>
        <w:spacing w:before="120" w:after="120" w:line="234" w:lineRule="atLeast"/>
        <w:rPr>
          <w:rFonts w:ascii="Arial" w:eastAsia="Times New Roman" w:hAnsi="Arial" w:cs="Arial"/>
          <w:color w:val="000000"/>
          <w:sz w:val="18"/>
          <w:szCs w:val="18"/>
          <w:lang w:eastAsia="vi-VN"/>
        </w:rPr>
      </w:pPr>
      <w:r w:rsidRPr="00E27BF8">
        <w:rPr>
          <w:rFonts w:ascii="Arial" w:eastAsia="Times New Roman" w:hAnsi="Arial" w:cs="Arial"/>
          <w:i/>
          <w:iCs/>
          <w:color w:val="000000"/>
          <w:sz w:val="18"/>
          <w:szCs w:val="18"/>
          <w:lang w:eastAsia="vi-VN"/>
        </w:rPr>
        <w:t>Căn cứ Nghị định số 204/2004/NĐ-CP ngày 14 tháng 12 năm 2004 của Chính phủ về chế độ tiền lương đối với cán bộ, công chức, viên chức và lực lượng vũ trang;</w:t>
      </w:r>
      <w:r w:rsidRPr="00E27BF8">
        <w:rPr>
          <w:rFonts w:ascii="Arial" w:eastAsia="Times New Roman" w:hAnsi="Arial" w:cs="Arial"/>
          <w:i/>
          <w:iCs/>
          <w:color w:val="000000"/>
          <w:sz w:val="18"/>
          <w:szCs w:val="18"/>
          <w:lang w:eastAsia="vi-VN"/>
        </w:rPr>
        <w:br/>
        <w:t>Căn cứ Nghị định số 121/2006/NĐ-CP ngày 23 tháng 10 năm 2006 của Chính phủ sửa đổi, bổ sung một số điều của Nghị định số 116/2003/NĐ-CP ngày 10 tháng 10 năm 2003 của Chính phủ về việc tuyển dụng, sử dụng và quản lý cán bộ, công chức trong các đơn vị sự nghiệp của Nhà nước;</w:t>
      </w:r>
      <w:r w:rsidRPr="00E27BF8">
        <w:rPr>
          <w:rFonts w:ascii="Arial" w:eastAsia="Times New Roman" w:hAnsi="Arial" w:cs="Arial"/>
          <w:i/>
          <w:iCs/>
          <w:color w:val="000000"/>
          <w:sz w:val="18"/>
          <w:szCs w:val="18"/>
          <w:lang w:eastAsia="vi-VN"/>
        </w:rPr>
        <w:br/>
        <w:t>Căn cứ Nghị định số 162/2006/NĐ-CP ngày 28  tháng 12 năm 2006 của Chính phủ về chế độ tiền lương, chế độ trang phục đối với cán bộ, công chức, viên chức kiểm toán Nhà nước và chế độ ưu tiên đối với kiểm toán viên Nhà nước;</w:t>
      </w:r>
      <w:r w:rsidRPr="00E27BF8">
        <w:rPr>
          <w:rFonts w:ascii="Arial" w:eastAsia="Times New Roman" w:hAnsi="Arial" w:cs="Arial"/>
          <w:i/>
          <w:iCs/>
          <w:color w:val="000000"/>
          <w:sz w:val="18"/>
          <w:szCs w:val="18"/>
          <w:lang w:eastAsia="vi-VN"/>
        </w:rPr>
        <w:br/>
        <w:t>Căn cứ Nghị định số 09/2007/NĐ-CP ngày 15 tháng 01 năm 2007 của Chính phủ sửa đổi, bổ sung một số điều của Nghị định số 117/2003/NĐ-CP ngày 10 tháng 10 năm 2003 của Chính phủ về việc tuyển dụng, sử dụng và quản lý cán bộ, công chức trong các cơ quan Nhà nước;</w:t>
      </w:r>
      <w:r w:rsidRPr="00E27BF8">
        <w:rPr>
          <w:rFonts w:ascii="Arial" w:eastAsia="Times New Roman" w:hAnsi="Arial" w:cs="Arial"/>
          <w:i/>
          <w:iCs/>
          <w:color w:val="000000"/>
          <w:sz w:val="18"/>
          <w:szCs w:val="18"/>
          <w:lang w:eastAsia="vi-VN"/>
        </w:rPr>
        <w:br/>
        <w:t>Bộ Nội vụ hướng dẫn xếp lương khi nâng ngạch, chuyển ngạch, chuyển loại công chức, viên chức như sau:</w:t>
      </w:r>
    </w:p>
    <w:p w:rsidR="00E27BF8" w:rsidRPr="00E27BF8" w:rsidRDefault="00E27BF8" w:rsidP="00E27BF8">
      <w:pPr>
        <w:shd w:val="clear" w:color="auto" w:fill="FFFFFF"/>
        <w:spacing w:after="0" w:line="234" w:lineRule="atLeast"/>
        <w:rPr>
          <w:rFonts w:ascii="Arial" w:eastAsia="Times New Roman" w:hAnsi="Arial" w:cs="Arial"/>
          <w:color w:val="000000"/>
          <w:sz w:val="18"/>
          <w:szCs w:val="18"/>
          <w:lang w:eastAsia="vi-VN"/>
        </w:rPr>
      </w:pPr>
      <w:bookmarkStart w:id="2" w:name="muc_1"/>
      <w:r w:rsidRPr="00E27BF8">
        <w:rPr>
          <w:rFonts w:ascii="Arial" w:eastAsia="Times New Roman" w:hAnsi="Arial" w:cs="Arial"/>
          <w:b/>
          <w:bCs/>
          <w:color w:val="000000"/>
          <w:sz w:val="18"/>
          <w:szCs w:val="18"/>
          <w:lang w:eastAsia="vi-VN"/>
        </w:rPr>
        <w:t>I. PHẠM VI VÀ ĐỐI TƯỢNG ÁP DỤNG</w:t>
      </w:r>
      <w:bookmarkEnd w:id="2"/>
    </w:p>
    <w:p w:rsidR="00E27BF8" w:rsidRPr="00E27BF8" w:rsidRDefault="00E27BF8" w:rsidP="00E27BF8">
      <w:pPr>
        <w:shd w:val="clear" w:color="auto" w:fill="FFFFFF"/>
        <w:spacing w:before="120" w:after="120" w:line="234" w:lineRule="atLeast"/>
        <w:rPr>
          <w:rFonts w:ascii="Arial" w:eastAsia="Times New Roman" w:hAnsi="Arial" w:cs="Arial"/>
          <w:color w:val="000000"/>
          <w:sz w:val="18"/>
          <w:szCs w:val="18"/>
          <w:lang w:eastAsia="vi-VN"/>
        </w:rPr>
      </w:pPr>
      <w:r w:rsidRPr="00E27BF8">
        <w:rPr>
          <w:rFonts w:ascii="Arial" w:eastAsia="Times New Roman" w:hAnsi="Arial" w:cs="Arial"/>
          <w:color w:val="000000"/>
          <w:sz w:val="18"/>
          <w:szCs w:val="18"/>
          <w:lang w:eastAsia="vi-VN"/>
        </w:rPr>
        <w:t>Cán bộ, công chức, viên chức đã được xếp lương theo bảng lương chuyên môn, nghiệp vụ, thừa hành, phục vụ, bao gồm:</w:t>
      </w:r>
    </w:p>
    <w:p w:rsidR="00E27BF8" w:rsidRPr="00E27BF8" w:rsidRDefault="00E27BF8" w:rsidP="00E27BF8">
      <w:pPr>
        <w:shd w:val="clear" w:color="auto" w:fill="FFFFFF"/>
        <w:spacing w:before="120" w:after="120" w:line="234" w:lineRule="atLeast"/>
        <w:rPr>
          <w:rFonts w:ascii="Arial" w:eastAsia="Times New Roman" w:hAnsi="Arial" w:cs="Arial"/>
          <w:color w:val="000000"/>
          <w:sz w:val="18"/>
          <w:szCs w:val="18"/>
          <w:lang w:eastAsia="vi-VN"/>
        </w:rPr>
      </w:pPr>
      <w:r w:rsidRPr="00E27BF8">
        <w:rPr>
          <w:rFonts w:ascii="Arial" w:eastAsia="Times New Roman" w:hAnsi="Arial" w:cs="Arial"/>
          <w:b/>
          <w:bCs/>
          <w:color w:val="000000"/>
          <w:sz w:val="18"/>
          <w:szCs w:val="18"/>
          <w:lang w:eastAsia="vi-VN"/>
        </w:rPr>
        <w:t>1.</w:t>
      </w:r>
      <w:r w:rsidRPr="00E27BF8">
        <w:rPr>
          <w:rFonts w:ascii="Arial" w:eastAsia="Times New Roman" w:hAnsi="Arial" w:cs="Arial"/>
          <w:color w:val="000000"/>
          <w:sz w:val="18"/>
          <w:szCs w:val="18"/>
          <w:lang w:eastAsia="vi-VN"/>
        </w:rPr>
        <w:t> Các chức danh đã được xếp lương theo bảng lương chuyên môn, nghiệp vụ ngành tòa án, ngành kiểm sát ban hành kèm theo Nghị quyết số 730/2004/NQ-UBTVQH11 ngày 30 tháng 9 năm 2004 của Ủy ban Thường vụ Quốc hội về việc phê chuẩn bảng lương chức vụ, bảng phụ cấp chức vụ đối với cán bộ lãnh đạo của Nhà nước; bảng lương chuyên môn, nghiệp vụ ngành tòa án, ngành kiểm sát.</w:t>
      </w:r>
    </w:p>
    <w:p w:rsidR="00E27BF8" w:rsidRPr="00E27BF8" w:rsidRDefault="00E27BF8" w:rsidP="00E27BF8">
      <w:pPr>
        <w:shd w:val="clear" w:color="auto" w:fill="FFFFFF"/>
        <w:spacing w:before="120" w:after="120" w:line="234" w:lineRule="atLeast"/>
        <w:rPr>
          <w:rFonts w:ascii="Arial" w:eastAsia="Times New Roman" w:hAnsi="Arial" w:cs="Arial"/>
          <w:color w:val="000000"/>
          <w:sz w:val="18"/>
          <w:szCs w:val="18"/>
          <w:lang w:eastAsia="vi-VN"/>
        </w:rPr>
      </w:pPr>
      <w:r w:rsidRPr="00E27BF8">
        <w:rPr>
          <w:rFonts w:ascii="Arial" w:eastAsia="Times New Roman" w:hAnsi="Arial" w:cs="Arial"/>
          <w:b/>
          <w:bCs/>
          <w:color w:val="000000"/>
          <w:sz w:val="18"/>
          <w:szCs w:val="18"/>
          <w:lang w:eastAsia="vi-VN"/>
        </w:rPr>
        <w:t>2.</w:t>
      </w:r>
      <w:r w:rsidRPr="00E27BF8">
        <w:rPr>
          <w:rFonts w:ascii="Arial" w:eastAsia="Times New Roman" w:hAnsi="Arial" w:cs="Arial"/>
          <w:color w:val="000000"/>
          <w:sz w:val="18"/>
          <w:szCs w:val="18"/>
          <w:lang w:eastAsia="vi-VN"/>
        </w:rPr>
        <w:t> Cán bộ, công chức đã được xếp lương theo bảng lương chuyên môn nghiệp vụ kiểm toán Nhà nước ban hành kèm theo Nghị quyết số 1003/2006/NQ-UBTVQH11 ngày 03 tháng 3 năm 2006 của Ủy ban Thường vụ Quốc hội phê chuẩn bảng lương và phụ cấp chức vụ đối với cán bộ lãnh đạo kiểm toán Nhà nước; bảng lương, phụ cấp, trang phục đối với cán bộ, công chức kiểm toán Nhà nước; chế độ ưu tiên đối với kiểm toán viên Nhà nước.</w:t>
      </w:r>
    </w:p>
    <w:p w:rsidR="00E27BF8" w:rsidRPr="00E27BF8" w:rsidRDefault="00E27BF8" w:rsidP="00E27BF8">
      <w:pPr>
        <w:shd w:val="clear" w:color="auto" w:fill="FFFFFF"/>
        <w:spacing w:before="120" w:after="120" w:line="234" w:lineRule="atLeast"/>
        <w:rPr>
          <w:rFonts w:ascii="Arial" w:eastAsia="Times New Roman" w:hAnsi="Arial" w:cs="Arial"/>
          <w:color w:val="000000"/>
          <w:sz w:val="18"/>
          <w:szCs w:val="18"/>
          <w:lang w:eastAsia="vi-VN"/>
        </w:rPr>
      </w:pPr>
      <w:r w:rsidRPr="00E27BF8">
        <w:rPr>
          <w:rFonts w:ascii="Arial" w:eastAsia="Times New Roman" w:hAnsi="Arial" w:cs="Arial"/>
          <w:b/>
          <w:bCs/>
          <w:color w:val="000000"/>
          <w:sz w:val="18"/>
          <w:szCs w:val="18"/>
          <w:lang w:eastAsia="vi-VN"/>
        </w:rPr>
        <w:t>3.</w:t>
      </w:r>
      <w:r w:rsidRPr="00E27BF8">
        <w:rPr>
          <w:rFonts w:ascii="Arial" w:eastAsia="Times New Roman" w:hAnsi="Arial" w:cs="Arial"/>
          <w:color w:val="000000"/>
          <w:sz w:val="18"/>
          <w:szCs w:val="18"/>
          <w:lang w:eastAsia="vi-VN"/>
        </w:rPr>
        <w:t xml:space="preserve"> Cán bộ, công chức, viên chức đã được xếp lương theo bảng lương chuyên môn, nghiệp vụ, thừa hành, phục vụ ban hành kèm theo </w:t>
      </w:r>
      <w:bookmarkStart w:id="3" w:name="_GoBack"/>
      <w:r w:rsidRPr="00E27BF8">
        <w:rPr>
          <w:rFonts w:ascii="Arial" w:eastAsia="Times New Roman" w:hAnsi="Arial" w:cs="Arial"/>
          <w:color w:val="000000"/>
          <w:sz w:val="18"/>
          <w:szCs w:val="18"/>
          <w:lang w:eastAsia="vi-VN"/>
        </w:rPr>
        <w:t>Nghị định số 204/2004/NĐ-CP</w:t>
      </w:r>
      <w:bookmarkEnd w:id="3"/>
      <w:r w:rsidRPr="00E27BF8">
        <w:rPr>
          <w:rFonts w:ascii="Arial" w:eastAsia="Times New Roman" w:hAnsi="Arial" w:cs="Arial"/>
          <w:color w:val="000000"/>
          <w:sz w:val="18"/>
          <w:szCs w:val="18"/>
          <w:lang w:eastAsia="vi-VN"/>
        </w:rPr>
        <w:t xml:space="preserve"> ngày 14 tháng 12 năm 2004 của Chính phủ về chế độ tiền lương đối với cán bộ, công chức, viên chức và lực lượng vũ trang (sau đây viết tắt là Nghị định số 204/2004/NĐ-CP), gồm:</w:t>
      </w:r>
    </w:p>
    <w:p w:rsidR="00E27BF8" w:rsidRPr="00E27BF8" w:rsidRDefault="00E27BF8" w:rsidP="00E27BF8">
      <w:pPr>
        <w:shd w:val="clear" w:color="auto" w:fill="FFFFFF"/>
        <w:spacing w:before="120" w:after="120" w:line="234" w:lineRule="atLeast"/>
        <w:rPr>
          <w:rFonts w:ascii="Arial" w:eastAsia="Times New Roman" w:hAnsi="Arial" w:cs="Arial"/>
          <w:color w:val="000000"/>
          <w:sz w:val="18"/>
          <w:szCs w:val="18"/>
          <w:lang w:eastAsia="vi-VN"/>
        </w:rPr>
      </w:pPr>
      <w:r w:rsidRPr="00E27BF8">
        <w:rPr>
          <w:rFonts w:ascii="Arial" w:eastAsia="Times New Roman" w:hAnsi="Arial" w:cs="Arial"/>
          <w:b/>
          <w:bCs/>
          <w:color w:val="000000"/>
          <w:sz w:val="18"/>
          <w:szCs w:val="18"/>
          <w:lang w:eastAsia="vi-VN"/>
        </w:rPr>
        <w:t>a.</w:t>
      </w:r>
      <w:r w:rsidRPr="00E27BF8">
        <w:rPr>
          <w:rFonts w:ascii="Arial" w:eastAsia="Times New Roman" w:hAnsi="Arial" w:cs="Arial"/>
          <w:color w:val="000000"/>
          <w:sz w:val="18"/>
          <w:szCs w:val="18"/>
          <w:lang w:eastAsia="vi-VN"/>
        </w:rPr>
        <w:t> Bảng 2: Bảng lương chuyên môn, nghiệp vụ đối với cán bộ, công chức trong các cơ quan Nhà nước (bao gồm cả cán bộ giữ chức danh do bầu cử thuộc diện xếp lương theo ngạch, bậc công chức hành chính và hưởng phụ cấp chức vụ lãnh đạo và công chức ở xã, phường, thị trấn);</w:t>
      </w:r>
    </w:p>
    <w:p w:rsidR="00E27BF8" w:rsidRPr="00E27BF8" w:rsidRDefault="00E27BF8" w:rsidP="00E27BF8">
      <w:pPr>
        <w:shd w:val="clear" w:color="auto" w:fill="FFFFFF"/>
        <w:spacing w:before="120" w:after="120" w:line="234" w:lineRule="atLeast"/>
        <w:rPr>
          <w:rFonts w:ascii="Arial" w:eastAsia="Times New Roman" w:hAnsi="Arial" w:cs="Arial"/>
          <w:color w:val="000000"/>
          <w:sz w:val="18"/>
          <w:szCs w:val="18"/>
          <w:lang w:eastAsia="vi-VN"/>
        </w:rPr>
      </w:pPr>
      <w:r w:rsidRPr="00E27BF8">
        <w:rPr>
          <w:rFonts w:ascii="Arial" w:eastAsia="Times New Roman" w:hAnsi="Arial" w:cs="Arial"/>
          <w:b/>
          <w:bCs/>
          <w:color w:val="000000"/>
          <w:sz w:val="18"/>
          <w:szCs w:val="18"/>
          <w:lang w:eastAsia="vi-VN"/>
        </w:rPr>
        <w:t>b.</w:t>
      </w:r>
      <w:r w:rsidRPr="00E27BF8">
        <w:rPr>
          <w:rFonts w:ascii="Arial" w:eastAsia="Times New Roman" w:hAnsi="Arial" w:cs="Arial"/>
          <w:color w:val="000000"/>
          <w:sz w:val="18"/>
          <w:szCs w:val="18"/>
          <w:lang w:eastAsia="vi-VN"/>
        </w:rPr>
        <w:t> Bảng 3: Bảng lương chuyên môn, nghiệp vụ đối với cán bộ, viên chức trong các đơn vị sự nghiệp của Nhà nước;</w:t>
      </w:r>
    </w:p>
    <w:p w:rsidR="00E27BF8" w:rsidRPr="00E27BF8" w:rsidRDefault="00E27BF8" w:rsidP="00E27BF8">
      <w:pPr>
        <w:shd w:val="clear" w:color="auto" w:fill="FFFFFF"/>
        <w:spacing w:before="120" w:after="120" w:line="234" w:lineRule="atLeast"/>
        <w:rPr>
          <w:rFonts w:ascii="Arial" w:eastAsia="Times New Roman" w:hAnsi="Arial" w:cs="Arial"/>
          <w:color w:val="000000"/>
          <w:sz w:val="18"/>
          <w:szCs w:val="18"/>
          <w:lang w:eastAsia="vi-VN"/>
        </w:rPr>
      </w:pPr>
      <w:r w:rsidRPr="00E27BF8">
        <w:rPr>
          <w:rFonts w:ascii="Arial" w:eastAsia="Times New Roman" w:hAnsi="Arial" w:cs="Arial"/>
          <w:b/>
          <w:bCs/>
          <w:color w:val="000000"/>
          <w:sz w:val="18"/>
          <w:szCs w:val="18"/>
          <w:lang w:eastAsia="vi-VN"/>
        </w:rPr>
        <w:t>c.</w:t>
      </w:r>
      <w:r w:rsidRPr="00E27BF8">
        <w:rPr>
          <w:rFonts w:ascii="Arial" w:eastAsia="Times New Roman" w:hAnsi="Arial" w:cs="Arial"/>
          <w:color w:val="000000"/>
          <w:sz w:val="18"/>
          <w:szCs w:val="18"/>
          <w:lang w:eastAsia="vi-VN"/>
        </w:rPr>
        <w:t> Bảng 4: Bảng lương nhân viên thừa hành, phục vụ trong các cơ quan Nhà nước và các đơn vị sự nghiệp của Nhà nước.</w:t>
      </w:r>
    </w:p>
    <w:p w:rsidR="00E27BF8" w:rsidRPr="00E27BF8" w:rsidRDefault="00E27BF8" w:rsidP="00E27BF8">
      <w:pPr>
        <w:shd w:val="clear" w:color="auto" w:fill="FFFFFF"/>
        <w:spacing w:before="120" w:after="120" w:line="234" w:lineRule="atLeast"/>
        <w:rPr>
          <w:rFonts w:ascii="Arial" w:eastAsia="Times New Roman" w:hAnsi="Arial" w:cs="Arial"/>
          <w:color w:val="000000"/>
          <w:sz w:val="18"/>
          <w:szCs w:val="18"/>
          <w:lang w:eastAsia="vi-VN"/>
        </w:rPr>
      </w:pPr>
      <w:r w:rsidRPr="00E27BF8">
        <w:rPr>
          <w:rFonts w:ascii="Arial" w:eastAsia="Times New Roman" w:hAnsi="Arial" w:cs="Arial"/>
          <w:color w:val="000000"/>
          <w:sz w:val="18"/>
          <w:szCs w:val="18"/>
          <w:lang w:eastAsia="vi-VN"/>
        </w:rPr>
        <w:t>Cán bộ, công chức, viên chức nêu tại các Khoản 1, 2 và 3 mục I này được cơ quan có thẩm quyền quyết định bổ nhiệm vào ngạch (sau đây gọi là ngạch mới) khi nâng ngạch, chuyển ngạch, chuyển loại công chức, viên chức (ngạch cán bộ, công chức, viên chức đang giữ trước khi nâng ngạch, chuyển ngạch, chuyển loại, sau đây gọi là ngạch cũ).</w:t>
      </w:r>
    </w:p>
    <w:p w:rsidR="00E27BF8" w:rsidRPr="00E27BF8" w:rsidRDefault="00E27BF8" w:rsidP="00E27BF8">
      <w:pPr>
        <w:shd w:val="clear" w:color="auto" w:fill="FFFFFF"/>
        <w:spacing w:after="0" w:line="234" w:lineRule="atLeast"/>
        <w:rPr>
          <w:rFonts w:ascii="Arial" w:eastAsia="Times New Roman" w:hAnsi="Arial" w:cs="Arial"/>
          <w:color w:val="000000"/>
          <w:sz w:val="18"/>
          <w:szCs w:val="18"/>
          <w:lang w:eastAsia="vi-VN"/>
        </w:rPr>
      </w:pPr>
      <w:bookmarkStart w:id="4" w:name="muc_2"/>
      <w:r w:rsidRPr="00E27BF8">
        <w:rPr>
          <w:rFonts w:ascii="Arial" w:eastAsia="Times New Roman" w:hAnsi="Arial" w:cs="Arial"/>
          <w:b/>
          <w:bCs/>
          <w:color w:val="000000"/>
          <w:sz w:val="18"/>
          <w:szCs w:val="18"/>
          <w:lang w:eastAsia="vi-VN"/>
        </w:rPr>
        <w:t>II. CÁCH XẾP LƯƠNG</w:t>
      </w:r>
      <w:bookmarkEnd w:id="4"/>
    </w:p>
    <w:p w:rsidR="00E27BF8" w:rsidRPr="00E27BF8" w:rsidRDefault="00E27BF8" w:rsidP="00E27BF8">
      <w:pPr>
        <w:shd w:val="clear" w:color="auto" w:fill="FFFFFF"/>
        <w:spacing w:before="120" w:after="120" w:line="234" w:lineRule="atLeast"/>
        <w:rPr>
          <w:rFonts w:ascii="Arial" w:eastAsia="Times New Roman" w:hAnsi="Arial" w:cs="Arial"/>
          <w:color w:val="000000"/>
          <w:sz w:val="18"/>
          <w:szCs w:val="18"/>
          <w:lang w:eastAsia="vi-VN"/>
        </w:rPr>
      </w:pPr>
      <w:r w:rsidRPr="00E27BF8">
        <w:rPr>
          <w:rFonts w:ascii="Arial" w:eastAsia="Times New Roman" w:hAnsi="Arial" w:cs="Arial"/>
          <w:b/>
          <w:bCs/>
          <w:color w:val="000000"/>
          <w:sz w:val="18"/>
          <w:szCs w:val="18"/>
          <w:lang w:eastAsia="vi-VN"/>
        </w:rPr>
        <w:t>1.</w:t>
      </w:r>
      <w:r w:rsidRPr="00E27BF8">
        <w:rPr>
          <w:rFonts w:ascii="Arial" w:eastAsia="Times New Roman" w:hAnsi="Arial" w:cs="Arial"/>
          <w:color w:val="000000"/>
          <w:sz w:val="18"/>
          <w:szCs w:val="18"/>
          <w:lang w:eastAsia="vi-VN"/>
        </w:rPr>
        <w:t> Xếp lương khi nâng ngạch công chức, viên chức :</w:t>
      </w:r>
    </w:p>
    <w:p w:rsidR="00E27BF8" w:rsidRPr="00E27BF8" w:rsidRDefault="00E27BF8" w:rsidP="00E27BF8">
      <w:pPr>
        <w:shd w:val="clear" w:color="auto" w:fill="FFFFFF"/>
        <w:spacing w:before="120" w:after="120" w:line="234" w:lineRule="atLeast"/>
        <w:rPr>
          <w:rFonts w:ascii="Arial" w:eastAsia="Times New Roman" w:hAnsi="Arial" w:cs="Arial"/>
          <w:color w:val="000000"/>
          <w:sz w:val="18"/>
          <w:szCs w:val="18"/>
          <w:lang w:eastAsia="vi-VN"/>
        </w:rPr>
      </w:pPr>
      <w:r w:rsidRPr="00E27BF8">
        <w:rPr>
          <w:rFonts w:ascii="Arial" w:eastAsia="Times New Roman" w:hAnsi="Arial" w:cs="Arial"/>
          <w:b/>
          <w:bCs/>
          <w:color w:val="000000"/>
          <w:sz w:val="18"/>
          <w:szCs w:val="18"/>
          <w:lang w:eastAsia="vi-VN"/>
        </w:rPr>
        <w:lastRenderedPageBreak/>
        <w:t>a.</w:t>
      </w:r>
      <w:r w:rsidRPr="00E27BF8">
        <w:rPr>
          <w:rFonts w:ascii="Arial" w:eastAsia="Times New Roman" w:hAnsi="Arial" w:cs="Arial"/>
          <w:color w:val="000000"/>
          <w:sz w:val="18"/>
          <w:szCs w:val="18"/>
          <w:lang w:eastAsia="vi-VN"/>
        </w:rPr>
        <w:t> Trường hợp chưa hưởng phụ cấp thâm niên vượt khung ở ngạch cũ thì căn cứ vào hệ số lương đang hưởng ở ngạch cũ để xếp vào hệ số lương bằng hoặc cao hơn gần nhất ở ngạch mới. Thời gian hưởng lương ở ngạch mới được tính kể từ ngày ký quyết định bổ nhiệm vào ngạch mới. Thời gian xét nâng bậc lương lần sau ở ngạch mới được tính như sau: Nếu chênh lệch giữa hệ số lương được xếp ở ngạch mới so với hệ số lương đang hưởng ở ngạch cũ bằng hoặc lớn hơn chênh lệch hệ số lương giữa 2 bậc lương liền kề ở ngạch cũ, thì được tính kể từ ngày ký quyết định bổ nhiệm vào ngạch mới; nếu nhỏ hơn chênh lệch hệ số lương giữa 2 bậc lương liền kề ở ngạch cũ, thì được tính kể từ ngày xếp hệ số lương đang hưởng ở ngạch cũ.</w:t>
      </w:r>
    </w:p>
    <w:p w:rsidR="00E27BF8" w:rsidRPr="00E27BF8" w:rsidRDefault="00E27BF8" w:rsidP="00E27BF8">
      <w:pPr>
        <w:shd w:val="clear" w:color="auto" w:fill="FFFFFF"/>
        <w:spacing w:before="120" w:after="120" w:line="234" w:lineRule="atLeast"/>
        <w:rPr>
          <w:rFonts w:ascii="Arial" w:eastAsia="Times New Roman" w:hAnsi="Arial" w:cs="Arial"/>
          <w:color w:val="000000"/>
          <w:sz w:val="18"/>
          <w:szCs w:val="18"/>
          <w:lang w:eastAsia="vi-VN"/>
        </w:rPr>
      </w:pPr>
      <w:r w:rsidRPr="00E27BF8">
        <w:rPr>
          <w:rFonts w:ascii="Arial" w:eastAsia="Times New Roman" w:hAnsi="Arial" w:cs="Arial"/>
          <w:b/>
          <w:bCs/>
          <w:color w:val="000000"/>
          <w:sz w:val="18"/>
          <w:szCs w:val="18"/>
          <w:lang w:eastAsia="vi-VN"/>
        </w:rPr>
        <w:t>b.</w:t>
      </w:r>
      <w:r w:rsidRPr="00E27BF8">
        <w:rPr>
          <w:rFonts w:ascii="Arial" w:eastAsia="Times New Roman" w:hAnsi="Arial" w:cs="Arial"/>
          <w:color w:val="000000"/>
          <w:sz w:val="18"/>
          <w:szCs w:val="18"/>
          <w:lang w:eastAsia="vi-VN"/>
        </w:rPr>
        <w:t> Trường hợp đang hưởng phụ cấp thâm niên vượt khung ở ngạch cũ, thì căn cứ vào tổng hệ số lương cộng phụ cấp thâm niên vượt khung đang hưởng ở ngạch cũ để xếp vào hệ số lương bằng hoặc cao hơn gần nhất ở ngạch mới. Thời gian hưởng lương ở ngạch mới và thời gian xét nâng bậc lương lần sau ở ngạch mới được tính kể từ ngày ký quyết định bổ nhiệm vào ngạch mới.</w:t>
      </w:r>
    </w:p>
    <w:p w:rsidR="00E27BF8" w:rsidRPr="00E27BF8" w:rsidRDefault="00E27BF8" w:rsidP="00E27BF8">
      <w:pPr>
        <w:shd w:val="clear" w:color="auto" w:fill="FFFFFF"/>
        <w:spacing w:before="120" w:after="120" w:line="234" w:lineRule="atLeast"/>
        <w:rPr>
          <w:rFonts w:ascii="Arial" w:eastAsia="Times New Roman" w:hAnsi="Arial" w:cs="Arial"/>
          <w:color w:val="000000"/>
          <w:sz w:val="18"/>
          <w:szCs w:val="18"/>
          <w:lang w:eastAsia="vi-VN"/>
        </w:rPr>
      </w:pPr>
      <w:r w:rsidRPr="00E27BF8">
        <w:rPr>
          <w:rFonts w:ascii="Arial" w:eastAsia="Times New Roman" w:hAnsi="Arial" w:cs="Arial"/>
          <w:color w:val="000000"/>
          <w:sz w:val="18"/>
          <w:szCs w:val="18"/>
          <w:lang w:eastAsia="vi-VN"/>
        </w:rPr>
        <w:t>Ví dụ 1: Bà Trần Thị A đang hưởng 6% phụ cấp thâm niên vượt khung ở ngạch chuyên viên (mã số 01.003) kể từ ngày 01 tháng 4 năm 2007 (tổng hệ số lương 4,98 cộng 6%VK đang hưởng ở ngạch chuyên viên là 5,28). Bà A đạt kỳ thi nâng ngạch chuyên viên chính và đến ngày 01 tháng 02 năm 2008 được cơ quan có thẩm quyền ký quyết định bổ nhiệm vào ngạch chuyên viên chính (mã số 01.002), thì bà A được căn cứ vào tổng hệ số lương đang hưởng ở ngạch chuyên viên là 5,28 này để xếp vào hệ số lương cao hơn gần nhất là 5,42 bậc 4 ngạch chuyên viên chính. Thời gian hưởng lương ở ngạch chuyên viên chính và thời gian xét nâng bậc lương lần sau ở ngạch chuyên viên chính của bà A được tính kể từ ngày 01 tháng 02 năm 2008 (ngày ký quyết định bổ nhiệm vào ngạch chuyên viên chính).</w:t>
      </w:r>
    </w:p>
    <w:p w:rsidR="00E27BF8" w:rsidRPr="00E27BF8" w:rsidRDefault="00E27BF8" w:rsidP="00E27BF8">
      <w:pPr>
        <w:shd w:val="clear" w:color="auto" w:fill="FFFFFF"/>
        <w:spacing w:before="120" w:after="120" w:line="234" w:lineRule="atLeast"/>
        <w:rPr>
          <w:rFonts w:ascii="Arial" w:eastAsia="Times New Roman" w:hAnsi="Arial" w:cs="Arial"/>
          <w:color w:val="000000"/>
          <w:sz w:val="18"/>
          <w:szCs w:val="18"/>
          <w:lang w:eastAsia="vi-VN"/>
        </w:rPr>
      </w:pPr>
      <w:r w:rsidRPr="00E27BF8">
        <w:rPr>
          <w:rFonts w:ascii="Arial" w:eastAsia="Times New Roman" w:hAnsi="Arial" w:cs="Arial"/>
          <w:b/>
          <w:bCs/>
          <w:color w:val="000000"/>
          <w:sz w:val="18"/>
          <w:szCs w:val="18"/>
          <w:lang w:eastAsia="vi-VN"/>
        </w:rPr>
        <w:t>c.</w:t>
      </w:r>
      <w:r w:rsidRPr="00E27BF8">
        <w:rPr>
          <w:rFonts w:ascii="Arial" w:eastAsia="Times New Roman" w:hAnsi="Arial" w:cs="Arial"/>
          <w:color w:val="000000"/>
          <w:sz w:val="18"/>
          <w:szCs w:val="18"/>
          <w:lang w:eastAsia="vi-VN"/>
        </w:rPr>
        <w:t> Trường hợp có tổng hệ số lương cộng phụ cấp thâm niên vượt khung đang hưởng ở ngạch cũ lớn hơn hệ số lương ở bậc cuối cùng trong ngạch mới, thì xếp vào hệ số lương ở bậc cuối cùng trong ngạch mới và được hưởng thêm hệ số chênh lệch bảo lưu cho bằng tổng hệ số lương cộng phụ cấp thâm nhiên vượt khung đang hưởng ở ngạch cũ. Thời gian hưởng lương ở ngạch mới (kể cả hệ số chênh lệch bảo lưu) và thời gian xét hưởng phụ cấp thâm niên vượt khung ở ngạch mới được tính kể từ ngày ký quyết định bổ nhiệm vào ngạch mới.</w:t>
      </w:r>
    </w:p>
    <w:p w:rsidR="00E27BF8" w:rsidRPr="00E27BF8" w:rsidRDefault="00E27BF8" w:rsidP="00E27BF8">
      <w:pPr>
        <w:shd w:val="clear" w:color="auto" w:fill="FFFFFF"/>
        <w:spacing w:before="120" w:after="120" w:line="234" w:lineRule="atLeast"/>
        <w:rPr>
          <w:rFonts w:ascii="Arial" w:eastAsia="Times New Roman" w:hAnsi="Arial" w:cs="Arial"/>
          <w:color w:val="000000"/>
          <w:sz w:val="18"/>
          <w:szCs w:val="18"/>
          <w:lang w:eastAsia="vi-VN"/>
        </w:rPr>
      </w:pPr>
      <w:r w:rsidRPr="00E27BF8">
        <w:rPr>
          <w:rFonts w:ascii="Arial" w:eastAsia="Times New Roman" w:hAnsi="Arial" w:cs="Arial"/>
          <w:color w:val="000000"/>
          <w:sz w:val="18"/>
          <w:szCs w:val="18"/>
          <w:lang w:eastAsia="vi-VN"/>
        </w:rPr>
        <w:t>Hệ số chênh lệch bảo lưu tại điểm c này (tính tròn số sau dấu phẩy 2 số) được hưởng trong suốt thời gian cán bộ, công chức, viên chức xếp lương ở ngạch mới. Sau đó, nếu cán bộ, công chức, viên chức tiếp tục được nâng ngạch hoặc chuyển ngạch khác, thì được cộng hệ số chênh lệch bảo lưu này vào hệ số lương (kể cả phụ cấp thâm nhiên vượt khung, nếu có) đang hưởng để xếp lương vào ngạch được bổ nhiệm khi nâng ngạch hoặc chuyển ngạch và thôi hưởng hệ số chênh lệch bảo lưu kể từ ngày hưởng lương ở ngạch mới.</w:t>
      </w:r>
    </w:p>
    <w:p w:rsidR="00E27BF8" w:rsidRPr="00E27BF8" w:rsidRDefault="00E27BF8" w:rsidP="00E27BF8">
      <w:pPr>
        <w:shd w:val="clear" w:color="auto" w:fill="FFFFFF"/>
        <w:spacing w:before="120" w:after="120" w:line="234" w:lineRule="atLeast"/>
        <w:rPr>
          <w:rFonts w:ascii="Arial" w:eastAsia="Times New Roman" w:hAnsi="Arial" w:cs="Arial"/>
          <w:color w:val="000000"/>
          <w:sz w:val="18"/>
          <w:szCs w:val="18"/>
          <w:lang w:eastAsia="vi-VN"/>
        </w:rPr>
      </w:pPr>
      <w:r w:rsidRPr="00E27BF8">
        <w:rPr>
          <w:rFonts w:ascii="Arial" w:eastAsia="Times New Roman" w:hAnsi="Arial" w:cs="Arial"/>
          <w:color w:val="000000"/>
          <w:sz w:val="18"/>
          <w:szCs w:val="18"/>
          <w:lang w:eastAsia="vi-VN"/>
        </w:rPr>
        <w:t>Ví dụ 2: Ông Nguyễn Văn B đang hưởng 15% phụ cấp thâm niên vượt khung ở ngạch kiểm ngân viên (mã số 07.047) kể từ ngày 01 tháng 02 năm 2007 (tổng hệ số lương 3,63 cộng 15%VK đang hưởng ở ngạch kiểm ngân viên là 4,17). Đến ngày 01 tháng 10 năm 2007, ông B đủ điều kiện và được cơ quan có thẩm quyền quyết định nâng lên ngạch cán sự (mã số 01.004). Do tổng hệ số lương 4,17 đang hưởng ở ngạch kiểm ngân viên lớn hơn hệ số lương 4,06 ở bậc cuối cùng trong ngạch cán sự, nên ông B được xếp vào hệ số lương 4,06 bậc 12 ngạch cán sự và được hưởng thêm hệ số chênh lệch bảo lưu 0,11 (4,17 - 4,06) kể từ ngày 01 tháng 10 năm 2007 (ngày bổ nhiệm vào ngạch cán sự). Đến ngày 01 tháng 10 năm 2009, sau đủ 2 năm và có đủ điều kiện, ông B được hưởng 5% phụ cấp thâm niên vượt khung ở ngạch cán sự và vẫn tiếp tục được hưởng hệ số chênh lệch bảo lưu 0,11.</w:t>
      </w:r>
    </w:p>
    <w:p w:rsidR="00E27BF8" w:rsidRPr="00E27BF8" w:rsidRDefault="00E27BF8" w:rsidP="00E27BF8">
      <w:pPr>
        <w:shd w:val="clear" w:color="auto" w:fill="FFFFFF"/>
        <w:spacing w:before="120" w:after="120" w:line="234" w:lineRule="atLeast"/>
        <w:rPr>
          <w:rFonts w:ascii="Arial" w:eastAsia="Times New Roman" w:hAnsi="Arial" w:cs="Arial"/>
          <w:color w:val="000000"/>
          <w:sz w:val="18"/>
          <w:szCs w:val="18"/>
          <w:lang w:eastAsia="vi-VN"/>
        </w:rPr>
      </w:pPr>
      <w:r w:rsidRPr="00E27BF8">
        <w:rPr>
          <w:rFonts w:ascii="Arial" w:eastAsia="Times New Roman" w:hAnsi="Arial" w:cs="Arial"/>
          <w:color w:val="000000"/>
          <w:sz w:val="18"/>
          <w:szCs w:val="18"/>
          <w:lang w:eastAsia="vi-VN"/>
        </w:rPr>
        <w:t>Đến ngày 01 tháng 3 năm 2010, ông B đủ điều kiện và được cơ quan có thẩm quyền quyết định nâng lên ngạch chuyên viên (mã số 01.003) thì ông B được căn cứ vào tổng hệ số lương cộng hệ số chênh lệch bảo lưu và 5% phụ cấp thâm niên vượt khung đang hưởng ở ngạch cán sự là 4,37 (4,06 + 0,11 + 5%VK của 4,06) để xếp vào hệ số lương cao hơn gần nhất ở ngạch chuyên viên là 4,65 bậc 8 và thôi hưởng hệ số chênh lệch bảo lưu 0,11 kể từ ngày 01 tháng 3 năm 2010 (ông B đang hưởng phụ cấp thâm niên vượt khung ở ngạch cán sự nên thời gian hưởng lương ở ngạch chuyên viên và thời gian xét nâng bậc lương lần sau ở ngạch chuyên viên được tính kể từ ngày ký quyết định bổ nhiệm vào ngạch chuyên viên).</w:t>
      </w:r>
    </w:p>
    <w:p w:rsidR="00E27BF8" w:rsidRPr="00E27BF8" w:rsidRDefault="00E27BF8" w:rsidP="00E27BF8">
      <w:pPr>
        <w:shd w:val="clear" w:color="auto" w:fill="FFFFFF"/>
        <w:spacing w:before="120" w:after="120" w:line="234" w:lineRule="atLeast"/>
        <w:rPr>
          <w:rFonts w:ascii="Arial" w:eastAsia="Times New Roman" w:hAnsi="Arial" w:cs="Arial"/>
          <w:color w:val="000000"/>
          <w:sz w:val="18"/>
          <w:szCs w:val="18"/>
          <w:lang w:eastAsia="vi-VN"/>
        </w:rPr>
      </w:pPr>
      <w:r w:rsidRPr="00E27BF8">
        <w:rPr>
          <w:rFonts w:ascii="Arial" w:eastAsia="Times New Roman" w:hAnsi="Arial" w:cs="Arial"/>
          <w:b/>
          <w:bCs/>
          <w:color w:val="000000"/>
          <w:sz w:val="18"/>
          <w:szCs w:val="18"/>
          <w:lang w:eastAsia="vi-VN"/>
        </w:rPr>
        <w:t>2.</w:t>
      </w:r>
      <w:r w:rsidRPr="00E27BF8">
        <w:rPr>
          <w:rFonts w:ascii="Arial" w:eastAsia="Times New Roman" w:hAnsi="Arial" w:cs="Arial"/>
          <w:color w:val="000000"/>
          <w:sz w:val="18"/>
          <w:szCs w:val="18"/>
          <w:lang w:eastAsia="vi-VN"/>
        </w:rPr>
        <w:t> Xếp lương khi chuyển ngạch trong cùng loại công chức, viên chức:</w:t>
      </w:r>
    </w:p>
    <w:p w:rsidR="00E27BF8" w:rsidRPr="00E27BF8" w:rsidRDefault="00E27BF8" w:rsidP="00E27BF8">
      <w:pPr>
        <w:shd w:val="clear" w:color="auto" w:fill="FFFFFF"/>
        <w:spacing w:before="120" w:after="120" w:line="234" w:lineRule="atLeast"/>
        <w:rPr>
          <w:rFonts w:ascii="Arial" w:eastAsia="Times New Roman" w:hAnsi="Arial" w:cs="Arial"/>
          <w:color w:val="000000"/>
          <w:sz w:val="18"/>
          <w:szCs w:val="18"/>
          <w:lang w:eastAsia="vi-VN"/>
        </w:rPr>
      </w:pPr>
      <w:r w:rsidRPr="00E27BF8">
        <w:rPr>
          <w:rFonts w:ascii="Arial" w:eastAsia="Times New Roman" w:hAnsi="Arial" w:cs="Arial"/>
          <w:b/>
          <w:bCs/>
          <w:color w:val="000000"/>
          <w:sz w:val="18"/>
          <w:szCs w:val="18"/>
          <w:lang w:eastAsia="vi-VN"/>
        </w:rPr>
        <w:t>a.</w:t>
      </w:r>
      <w:r w:rsidRPr="00E27BF8">
        <w:rPr>
          <w:rFonts w:ascii="Arial" w:eastAsia="Times New Roman" w:hAnsi="Arial" w:cs="Arial"/>
          <w:color w:val="000000"/>
          <w:sz w:val="18"/>
          <w:szCs w:val="18"/>
          <w:lang w:eastAsia="vi-VN"/>
        </w:rPr>
        <w:t> Trường hợp được bổ nhiệm vào ngạch mới trong cùng nhóm ngạch với ngạch cũ (ngạch cũ và ngạch mới có cùng hệ số bậc lương), thì xếp ngang bậc lương và % phụ cấp thâm niên vượt khung (nếu có) đang hưởng ở ngạch cũ (kể cả tính thời gian xét nâng bậc lương lần sau hoặc xét hưởng phụ cấp thâm niên vượt khung nếu có ở ngạch cũ) sang ngạch mới.</w:t>
      </w:r>
    </w:p>
    <w:p w:rsidR="00E27BF8" w:rsidRPr="00E27BF8" w:rsidRDefault="00E27BF8" w:rsidP="00E27BF8">
      <w:pPr>
        <w:shd w:val="clear" w:color="auto" w:fill="FFFFFF"/>
        <w:spacing w:before="120" w:after="120" w:line="234" w:lineRule="atLeast"/>
        <w:rPr>
          <w:rFonts w:ascii="Arial" w:eastAsia="Times New Roman" w:hAnsi="Arial" w:cs="Arial"/>
          <w:color w:val="000000"/>
          <w:sz w:val="18"/>
          <w:szCs w:val="18"/>
          <w:lang w:eastAsia="vi-VN"/>
        </w:rPr>
      </w:pPr>
      <w:r w:rsidRPr="00E27BF8">
        <w:rPr>
          <w:rFonts w:ascii="Arial" w:eastAsia="Times New Roman" w:hAnsi="Arial" w:cs="Arial"/>
          <w:b/>
          <w:bCs/>
          <w:color w:val="000000"/>
          <w:sz w:val="18"/>
          <w:szCs w:val="18"/>
          <w:lang w:eastAsia="vi-VN"/>
        </w:rPr>
        <w:t>b.</w:t>
      </w:r>
      <w:r w:rsidRPr="00E27BF8">
        <w:rPr>
          <w:rFonts w:ascii="Arial" w:eastAsia="Times New Roman" w:hAnsi="Arial" w:cs="Arial"/>
          <w:color w:val="000000"/>
          <w:sz w:val="18"/>
          <w:szCs w:val="18"/>
          <w:lang w:eastAsia="vi-VN"/>
        </w:rPr>
        <w:t> Trường hợp được bổ nhiệm vào ngạch mới có hệ số lương cùng bậc cao hơn ngạch cũ (ví dụ từ ngạch thuộc A2.2 sang ngạch thuộc A2.1), thì thực hiện như cách xếp lương khi nâng ngạch công chức, viên chức hướng dẫn tại Khoản 1 mục II Thông tư này.</w:t>
      </w:r>
    </w:p>
    <w:p w:rsidR="00E27BF8" w:rsidRPr="00E27BF8" w:rsidRDefault="00E27BF8" w:rsidP="00E27BF8">
      <w:pPr>
        <w:shd w:val="clear" w:color="auto" w:fill="FFFFFF"/>
        <w:spacing w:before="120" w:after="120" w:line="234" w:lineRule="atLeast"/>
        <w:rPr>
          <w:rFonts w:ascii="Arial" w:eastAsia="Times New Roman" w:hAnsi="Arial" w:cs="Arial"/>
          <w:color w:val="000000"/>
          <w:sz w:val="18"/>
          <w:szCs w:val="18"/>
          <w:lang w:eastAsia="vi-VN"/>
        </w:rPr>
      </w:pPr>
      <w:r w:rsidRPr="00E27BF8">
        <w:rPr>
          <w:rFonts w:ascii="Arial" w:eastAsia="Times New Roman" w:hAnsi="Arial" w:cs="Arial"/>
          <w:b/>
          <w:bCs/>
          <w:color w:val="000000"/>
          <w:sz w:val="18"/>
          <w:szCs w:val="18"/>
          <w:lang w:eastAsia="vi-VN"/>
        </w:rPr>
        <w:lastRenderedPageBreak/>
        <w:t>c.</w:t>
      </w:r>
      <w:r w:rsidRPr="00E27BF8">
        <w:rPr>
          <w:rFonts w:ascii="Arial" w:eastAsia="Times New Roman" w:hAnsi="Arial" w:cs="Arial"/>
          <w:color w:val="000000"/>
          <w:sz w:val="18"/>
          <w:szCs w:val="18"/>
          <w:lang w:eastAsia="vi-VN"/>
        </w:rPr>
        <w:t> Trường hợp được bổ nhiệm vào ngạch mới có hệ số lương cùng bậc thấp hơn ngạch cũ (ví dụ từ ngạch thuộc A2.1 sang ngạch thuộc A2.2), thì thực hiện như cách xếp lương hướng dẫn tại điểm a Khoản 2 này và được hưởng thêm hệ số chênh lệch bảo lưu cho bằng hệ số lương (kể cả phụ cấp thâm nhiên vượt khung, nếu có) đang hưởng ở ngạch cũ. Hệ số chênh lệch bảo lưu này được thực hiện như hướng dẫn tại điểm c Khoản 1 mục II Thông tư này.</w:t>
      </w:r>
    </w:p>
    <w:p w:rsidR="00E27BF8" w:rsidRPr="00E27BF8" w:rsidRDefault="00E27BF8" w:rsidP="00E27BF8">
      <w:pPr>
        <w:shd w:val="clear" w:color="auto" w:fill="FFFFFF"/>
        <w:spacing w:before="120" w:after="120" w:line="234" w:lineRule="atLeast"/>
        <w:rPr>
          <w:rFonts w:ascii="Arial" w:eastAsia="Times New Roman" w:hAnsi="Arial" w:cs="Arial"/>
          <w:color w:val="000000"/>
          <w:sz w:val="18"/>
          <w:szCs w:val="18"/>
          <w:lang w:eastAsia="vi-VN"/>
        </w:rPr>
      </w:pPr>
      <w:r w:rsidRPr="00E27BF8">
        <w:rPr>
          <w:rFonts w:ascii="Arial" w:eastAsia="Times New Roman" w:hAnsi="Arial" w:cs="Arial"/>
          <w:b/>
          <w:bCs/>
          <w:color w:val="000000"/>
          <w:sz w:val="18"/>
          <w:szCs w:val="18"/>
          <w:lang w:eastAsia="vi-VN"/>
        </w:rPr>
        <w:t>3.</w:t>
      </w:r>
      <w:r w:rsidRPr="00E27BF8">
        <w:rPr>
          <w:rFonts w:ascii="Arial" w:eastAsia="Times New Roman" w:hAnsi="Arial" w:cs="Arial"/>
          <w:color w:val="000000"/>
          <w:sz w:val="18"/>
          <w:szCs w:val="18"/>
          <w:lang w:eastAsia="vi-VN"/>
        </w:rPr>
        <w:t> Xếp lương khi chuyển loại công chức, viên chức:</w:t>
      </w:r>
    </w:p>
    <w:p w:rsidR="00E27BF8" w:rsidRPr="00E27BF8" w:rsidRDefault="00E27BF8" w:rsidP="00E27BF8">
      <w:pPr>
        <w:shd w:val="clear" w:color="auto" w:fill="FFFFFF"/>
        <w:spacing w:before="120" w:after="120" w:line="234" w:lineRule="atLeast"/>
        <w:rPr>
          <w:rFonts w:ascii="Arial" w:eastAsia="Times New Roman" w:hAnsi="Arial" w:cs="Arial"/>
          <w:color w:val="000000"/>
          <w:sz w:val="18"/>
          <w:szCs w:val="18"/>
          <w:lang w:eastAsia="vi-VN"/>
        </w:rPr>
      </w:pPr>
      <w:r w:rsidRPr="00E27BF8">
        <w:rPr>
          <w:rFonts w:ascii="Arial" w:eastAsia="Times New Roman" w:hAnsi="Arial" w:cs="Arial"/>
          <w:color w:val="000000"/>
          <w:sz w:val="18"/>
          <w:szCs w:val="18"/>
          <w:lang w:eastAsia="vi-VN"/>
        </w:rPr>
        <w:t>Trường hợp công chức, viên chức đủ tiêu chuẩn và điều kiện được cấp có thẩm quyền quyết định chuyển loại công chức, viên chức từ loại A0 sang loại A1; từ loại B, loại C sang loại A (gồm A0 và A1) hoặc từ loại C sang loại B, thì thực hiện như cách xếp lương khi nâng ngạch công chức, viên chức hướng dẫn tại Khoản 1 mục II Thông tư này.</w:t>
      </w:r>
    </w:p>
    <w:p w:rsidR="00E27BF8" w:rsidRPr="00E27BF8" w:rsidRDefault="00E27BF8" w:rsidP="00E27BF8">
      <w:pPr>
        <w:shd w:val="clear" w:color="auto" w:fill="FFFFFF"/>
        <w:spacing w:before="120" w:after="120" w:line="234" w:lineRule="atLeast"/>
        <w:rPr>
          <w:rFonts w:ascii="Arial" w:eastAsia="Times New Roman" w:hAnsi="Arial" w:cs="Arial"/>
          <w:color w:val="000000"/>
          <w:sz w:val="18"/>
          <w:szCs w:val="18"/>
          <w:lang w:eastAsia="vi-VN"/>
        </w:rPr>
      </w:pPr>
      <w:r w:rsidRPr="00E27BF8">
        <w:rPr>
          <w:rFonts w:ascii="Arial" w:eastAsia="Times New Roman" w:hAnsi="Arial" w:cs="Arial"/>
          <w:b/>
          <w:bCs/>
          <w:color w:val="000000"/>
          <w:sz w:val="18"/>
          <w:szCs w:val="18"/>
          <w:lang w:eastAsia="vi-VN"/>
        </w:rPr>
        <w:t>4.</w:t>
      </w:r>
      <w:r w:rsidRPr="00E27BF8">
        <w:rPr>
          <w:rFonts w:ascii="Arial" w:eastAsia="Times New Roman" w:hAnsi="Arial" w:cs="Arial"/>
          <w:color w:val="000000"/>
          <w:sz w:val="18"/>
          <w:szCs w:val="18"/>
          <w:lang w:eastAsia="vi-VN"/>
        </w:rPr>
        <w:t> Xếp lương đối với cán bộ, công chức, viên chức đang làm việc và đã có quyết định nâng ngạch, chuyển ngạch, thay đổi ngạch (do được bổ sung hoặc có thay đổi về phân loại công chức, viên chức) từ sau ngày có hướng dẫn chuyển xếp lương cũ sang lương mới theo Nghị định số 204/2004/NĐ-CP (sau ngày 26 tháng 01 năm 2005) đến trước ngày Thông tư này có hiệu lực thi hành (trừ các trường hợp quy định tại các Khoản 6, 7, 8 và 10 Mục III Thông tư số 79/2005/TT-BNV ngày 10 tháng 8 năm 2005 của Bộ Nội vụ và các trường hợp đang được hưởng bảo lưu hệ số phụ cấp chức vụ lãnh đạo):</w:t>
      </w:r>
    </w:p>
    <w:p w:rsidR="00E27BF8" w:rsidRPr="00E27BF8" w:rsidRDefault="00E27BF8" w:rsidP="00E27BF8">
      <w:pPr>
        <w:shd w:val="clear" w:color="auto" w:fill="FFFFFF"/>
        <w:spacing w:before="120" w:after="120" w:line="234" w:lineRule="atLeast"/>
        <w:rPr>
          <w:rFonts w:ascii="Arial" w:eastAsia="Times New Roman" w:hAnsi="Arial" w:cs="Arial"/>
          <w:color w:val="000000"/>
          <w:sz w:val="18"/>
          <w:szCs w:val="18"/>
          <w:lang w:eastAsia="vi-VN"/>
        </w:rPr>
      </w:pPr>
      <w:r w:rsidRPr="00E27BF8">
        <w:rPr>
          <w:rFonts w:ascii="Arial" w:eastAsia="Times New Roman" w:hAnsi="Arial" w:cs="Arial"/>
          <w:b/>
          <w:bCs/>
          <w:color w:val="000000"/>
          <w:sz w:val="18"/>
          <w:szCs w:val="18"/>
          <w:lang w:eastAsia="vi-VN"/>
        </w:rPr>
        <w:t>a.</w:t>
      </w:r>
      <w:r w:rsidRPr="00E27BF8">
        <w:rPr>
          <w:rFonts w:ascii="Arial" w:eastAsia="Times New Roman" w:hAnsi="Arial" w:cs="Arial"/>
          <w:color w:val="000000"/>
          <w:sz w:val="18"/>
          <w:szCs w:val="18"/>
          <w:lang w:eastAsia="vi-VN"/>
        </w:rPr>
        <w:t> Nếu tính lại theo hướng dẫn tại Thông tư này mà được xếp bậc lương, tính thời gian xét nâng bậc lương lần sau hoặc xét hưởng phụ cấp thâm nhiên vượt khung (nếu có) ở ngạch mới có lợi hơn thì được điều chỉnh lại theo hướng dẫn tại Thông tư này.</w:t>
      </w:r>
    </w:p>
    <w:p w:rsidR="00E27BF8" w:rsidRPr="00E27BF8" w:rsidRDefault="00E27BF8" w:rsidP="00E27BF8">
      <w:pPr>
        <w:shd w:val="clear" w:color="auto" w:fill="FFFFFF"/>
        <w:spacing w:before="120" w:after="120" w:line="234" w:lineRule="atLeast"/>
        <w:rPr>
          <w:rFonts w:ascii="Arial" w:eastAsia="Times New Roman" w:hAnsi="Arial" w:cs="Arial"/>
          <w:color w:val="000000"/>
          <w:sz w:val="18"/>
          <w:szCs w:val="18"/>
          <w:lang w:eastAsia="vi-VN"/>
        </w:rPr>
      </w:pPr>
      <w:r w:rsidRPr="00E27BF8">
        <w:rPr>
          <w:rFonts w:ascii="Arial" w:eastAsia="Times New Roman" w:hAnsi="Arial" w:cs="Arial"/>
          <w:color w:val="000000"/>
          <w:sz w:val="18"/>
          <w:szCs w:val="18"/>
          <w:lang w:eastAsia="vi-VN"/>
        </w:rPr>
        <w:t>Riêng thời gian hưởng bậc lương mới (sau khi xếp lại lương theo quy định tại điểm a này) được tính thống nhất kể từ ngày ký quyết định xếp lại bậc lương và không tính truy lĩnh tiền lương, không tính đóng hưởng bảo hiểm xã hội, bảo hiểm y tế phần chênh lệch giữa kết quả chuyển xếp lại lương theo hướng dẫn tại Thông tư này so với quyết định của cơ quan có thẩm quyền từ sau ngày 26 tháng 01 năm 2005 đến trước ngày Thông tư này có hiệu lực thi hành.</w:t>
      </w:r>
    </w:p>
    <w:p w:rsidR="00E27BF8" w:rsidRPr="00E27BF8" w:rsidRDefault="00E27BF8" w:rsidP="00E27BF8">
      <w:pPr>
        <w:shd w:val="clear" w:color="auto" w:fill="FFFFFF"/>
        <w:spacing w:before="120" w:after="120" w:line="234" w:lineRule="atLeast"/>
        <w:rPr>
          <w:rFonts w:ascii="Arial" w:eastAsia="Times New Roman" w:hAnsi="Arial" w:cs="Arial"/>
          <w:color w:val="000000"/>
          <w:sz w:val="18"/>
          <w:szCs w:val="18"/>
          <w:lang w:eastAsia="vi-VN"/>
        </w:rPr>
      </w:pPr>
      <w:r w:rsidRPr="00E27BF8">
        <w:rPr>
          <w:rFonts w:ascii="Arial" w:eastAsia="Times New Roman" w:hAnsi="Arial" w:cs="Arial"/>
          <w:b/>
          <w:bCs/>
          <w:color w:val="000000"/>
          <w:sz w:val="18"/>
          <w:szCs w:val="18"/>
          <w:lang w:eastAsia="vi-VN"/>
        </w:rPr>
        <w:t>b.</w:t>
      </w:r>
      <w:r w:rsidRPr="00E27BF8">
        <w:rPr>
          <w:rFonts w:ascii="Arial" w:eastAsia="Times New Roman" w:hAnsi="Arial" w:cs="Arial"/>
          <w:color w:val="000000"/>
          <w:sz w:val="18"/>
          <w:szCs w:val="18"/>
          <w:lang w:eastAsia="vi-VN"/>
        </w:rPr>
        <w:t> Nếu tính lại theo hướng dẫn tại Thông tư này mà không có lợi hơn thì không xếp lại lương đối với các trường hợp này.</w:t>
      </w:r>
    </w:p>
    <w:p w:rsidR="00E27BF8" w:rsidRPr="00E27BF8" w:rsidRDefault="00E27BF8" w:rsidP="00E27BF8">
      <w:pPr>
        <w:shd w:val="clear" w:color="auto" w:fill="FFFFFF"/>
        <w:spacing w:after="0" w:line="234" w:lineRule="atLeast"/>
        <w:rPr>
          <w:rFonts w:ascii="Arial" w:eastAsia="Times New Roman" w:hAnsi="Arial" w:cs="Arial"/>
          <w:color w:val="000000"/>
          <w:sz w:val="18"/>
          <w:szCs w:val="18"/>
          <w:lang w:eastAsia="vi-VN"/>
        </w:rPr>
      </w:pPr>
      <w:bookmarkStart w:id="5" w:name="muc_3"/>
      <w:r w:rsidRPr="00E27BF8">
        <w:rPr>
          <w:rFonts w:ascii="Arial" w:eastAsia="Times New Roman" w:hAnsi="Arial" w:cs="Arial"/>
          <w:b/>
          <w:bCs/>
          <w:color w:val="000000"/>
          <w:sz w:val="18"/>
          <w:szCs w:val="18"/>
          <w:lang w:eastAsia="vi-VN"/>
        </w:rPr>
        <w:t>III. HIỆU LỰC THI HÀNH</w:t>
      </w:r>
      <w:bookmarkEnd w:id="5"/>
    </w:p>
    <w:p w:rsidR="00E27BF8" w:rsidRPr="00E27BF8" w:rsidRDefault="00E27BF8" w:rsidP="00E27BF8">
      <w:pPr>
        <w:shd w:val="clear" w:color="auto" w:fill="FFFFFF"/>
        <w:spacing w:before="120" w:after="120" w:line="234" w:lineRule="atLeast"/>
        <w:rPr>
          <w:rFonts w:ascii="Arial" w:eastAsia="Times New Roman" w:hAnsi="Arial" w:cs="Arial"/>
          <w:color w:val="000000"/>
          <w:sz w:val="18"/>
          <w:szCs w:val="18"/>
          <w:lang w:eastAsia="vi-VN"/>
        </w:rPr>
      </w:pPr>
      <w:r w:rsidRPr="00E27BF8">
        <w:rPr>
          <w:rFonts w:ascii="Arial" w:eastAsia="Times New Roman" w:hAnsi="Arial" w:cs="Arial"/>
          <w:b/>
          <w:bCs/>
          <w:color w:val="000000"/>
          <w:sz w:val="18"/>
          <w:szCs w:val="18"/>
          <w:lang w:eastAsia="vi-VN"/>
        </w:rPr>
        <w:t>1.</w:t>
      </w:r>
      <w:r w:rsidRPr="00E27BF8">
        <w:rPr>
          <w:rFonts w:ascii="Arial" w:eastAsia="Times New Roman" w:hAnsi="Arial" w:cs="Arial"/>
          <w:color w:val="000000"/>
          <w:sz w:val="18"/>
          <w:szCs w:val="18"/>
          <w:lang w:eastAsia="vi-VN"/>
        </w:rPr>
        <w:t> Thông tư này có hiệu lực thi hành sau 15 ngày, kể từ ngày đăng Công báo.</w:t>
      </w:r>
    </w:p>
    <w:p w:rsidR="00E27BF8" w:rsidRPr="00E27BF8" w:rsidRDefault="00E27BF8" w:rsidP="00E27BF8">
      <w:pPr>
        <w:shd w:val="clear" w:color="auto" w:fill="FFFFFF"/>
        <w:spacing w:after="0" w:line="234" w:lineRule="atLeast"/>
        <w:rPr>
          <w:rFonts w:ascii="Arial" w:eastAsia="Times New Roman" w:hAnsi="Arial" w:cs="Arial"/>
          <w:color w:val="000000"/>
          <w:sz w:val="18"/>
          <w:szCs w:val="18"/>
          <w:lang w:eastAsia="vi-VN"/>
        </w:rPr>
      </w:pPr>
      <w:r w:rsidRPr="00E27BF8">
        <w:rPr>
          <w:rFonts w:ascii="Arial" w:eastAsia="Times New Roman" w:hAnsi="Arial" w:cs="Arial"/>
          <w:color w:val="000000"/>
          <w:sz w:val="18"/>
          <w:szCs w:val="18"/>
          <w:lang w:eastAsia="vi-VN"/>
        </w:rPr>
        <w:t>Bãi bỏ </w:t>
      </w:r>
      <w:bookmarkStart w:id="6" w:name="dc_1"/>
      <w:r w:rsidRPr="00E27BF8">
        <w:rPr>
          <w:rFonts w:ascii="Arial" w:eastAsia="Times New Roman" w:hAnsi="Arial" w:cs="Arial"/>
          <w:color w:val="000000"/>
          <w:sz w:val="18"/>
          <w:szCs w:val="18"/>
          <w:lang w:eastAsia="vi-VN"/>
        </w:rPr>
        <w:t>Khoản 4 và Khoản 5 mục III Thông tư số 79/2005/TT-BNV</w:t>
      </w:r>
      <w:bookmarkEnd w:id="6"/>
      <w:r w:rsidRPr="00E27BF8">
        <w:rPr>
          <w:rFonts w:ascii="Arial" w:eastAsia="Times New Roman" w:hAnsi="Arial" w:cs="Arial"/>
          <w:color w:val="000000"/>
          <w:sz w:val="18"/>
          <w:szCs w:val="18"/>
          <w:lang w:eastAsia="vi-VN"/>
        </w:rPr>
        <w:t> ngày 10 tháng 8 năm 2005 của Bộ Nội vụ hướng dẫn chuyển xếp lương đối với cán bộ, công chức, viên chức khi thay đổi công việc và các trường hợp được chuyển công tác từ lực lượng vũ trang, cơ yếu và công ty Nhà nước vào làm việc trong các cơ quan Nhà nước và các đơn vị sự nghiệp của Nhà nước.</w:t>
      </w:r>
    </w:p>
    <w:p w:rsidR="00E27BF8" w:rsidRPr="00E27BF8" w:rsidRDefault="00E27BF8" w:rsidP="00E27BF8">
      <w:pPr>
        <w:shd w:val="clear" w:color="auto" w:fill="FFFFFF"/>
        <w:spacing w:before="120" w:after="120" w:line="234" w:lineRule="atLeast"/>
        <w:rPr>
          <w:rFonts w:ascii="Arial" w:eastAsia="Times New Roman" w:hAnsi="Arial" w:cs="Arial"/>
          <w:color w:val="000000"/>
          <w:sz w:val="18"/>
          <w:szCs w:val="18"/>
          <w:lang w:eastAsia="vi-VN"/>
        </w:rPr>
      </w:pPr>
      <w:r w:rsidRPr="00E27BF8">
        <w:rPr>
          <w:rFonts w:ascii="Arial" w:eastAsia="Times New Roman" w:hAnsi="Arial" w:cs="Arial"/>
          <w:b/>
          <w:bCs/>
          <w:color w:val="000000"/>
          <w:sz w:val="18"/>
          <w:szCs w:val="18"/>
          <w:lang w:eastAsia="vi-VN"/>
        </w:rPr>
        <w:t>2.</w:t>
      </w:r>
      <w:r w:rsidRPr="00E27BF8">
        <w:rPr>
          <w:rFonts w:ascii="Arial" w:eastAsia="Times New Roman" w:hAnsi="Arial" w:cs="Arial"/>
          <w:color w:val="000000"/>
          <w:sz w:val="18"/>
          <w:szCs w:val="18"/>
          <w:lang w:eastAsia="vi-VN"/>
        </w:rPr>
        <w:t> Thẩm quyền quyết định xếp lương khi nâng ngạch, chuyển ngạch và chuyển loại đối với cán bộ, công chức, viên chức (bao gồm cả trường hợp quy định tại điểm a Khoản 4 mục II Thông tư này) thực hiện theo phân cấp hiện hành.</w:t>
      </w:r>
    </w:p>
    <w:p w:rsidR="00E27BF8" w:rsidRPr="00E27BF8" w:rsidRDefault="00E27BF8" w:rsidP="00E27BF8">
      <w:pPr>
        <w:shd w:val="clear" w:color="auto" w:fill="FFFFFF"/>
        <w:spacing w:before="120" w:after="120" w:line="234" w:lineRule="atLeast"/>
        <w:rPr>
          <w:rFonts w:ascii="Arial" w:eastAsia="Times New Roman" w:hAnsi="Arial" w:cs="Arial"/>
          <w:color w:val="000000"/>
          <w:sz w:val="18"/>
          <w:szCs w:val="18"/>
          <w:lang w:eastAsia="vi-VN"/>
        </w:rPr>
      </w:pPr>
      <w:r w:rsidRPr="00E27BF8">
        <w:rPr>
          <w:rFonts w:ascii="Arial" w:eastAsia="Times New Roman" w:hAnsi="Arial" w:cs="Arial"/>
          <w:color w:val="000000"/>
          <w:sz w:val="18"/>
          <w:szCs w:val="18"/>
          <w:lang w:eastAsia="vi-VN"/>
        </w:rPr>
        <w:t>Trong quá trình thực hiện nếu có vướng mắc, đề nghị phản ánh về Bộ Nội vụ để nghiên cứu, giải quyết.</w:t>
      </w:r>
    </w:p>
    <w:p w:rsidR="00E27BF8" w:rsidRPr="00E27BF8" w:rsidRDefault="00E27BF8" w:rsidP="00E27BF8">
      <w:pPr>
        <w:shd w:val="clear" w:color="auto" w:fill="FFFFFF"/>
        <w:spacing w:before="120" w:after="120" w:line="234" w:lineRule="atLeast"/>
        <w:rPr>
          <w:rFonts w:ascii="Arial" w:eastAsia="Times New Roman" w:hAnsi="Arial" w:cs="Arial"/>
          <w:color w:val="000000"/>
          <w:sz w:val="18"/>
          <w:szCs w:val="18"/>
          <w:lang w:eastAsia="vi-VN"/>
        </w:rPr>
      </w:pPr>
      <w:r w:rsidRPr="00E27BF8">
        <w:rPr>
          <w:rFonts w:ascii="Arial" w:eastAsia="Times New Roman" w:hAnsi="Arial" w:cs="Arial"/>
          <w:color w:val="000000"/>
          <w:sz w:val="18"/>
          <w:szCs w:val="18"/>
          <w:lang w:eastAsia="vi-VN"/>
        </w:rPr>
        <w:t> </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634"/>
        <w:gridCol w:w="8452"/>
      </w:tblGrid>
      <w:tr w:rsidR="00E27BF8" w:rsidRPr="00E27BF8" w:rsidTr="00E27BF8">
        <w:trPr>
          <w:tblCellSpacing w:w="0" w:type="dxa"/>
        </w:trPr>
        <w:tc>
          <w:tcPr>
            <w:tcW w:w="0" w:type="auto"/>
            <w:shd w:val="clear" w:color="auto" w:fill="FFFFFF"/>
            <w:tcMar>
              <w:top w:w="30" w:type="dxa"/>
              <w:left w:w="30" w:type="dxa"/>
              <w:bottom w:w="30" w:type="dxa"/>
              <w:right w:w="30" w:type="dxa"/>
            </w:tcMar>
            <w:hideMark/>
          </w:tcPr>
          <w:p w:rsidR="00E27BF8" w:rsidRPr="00E27BF8" w:rsidRDefault="00E27BF8" w:rsidP="00E27BF8">
            <w:pPr>
              <w:spacing w:before="120" w:after="120" w:line="234" w:lineRule="atLeast"/>
              <w:rPr>
                <w:rFonts w:ascii="Arial" w:eastAsia="Times New Roman" w:hAnsi="Arial" w:cs="Arial"/>
                <w:color w:val="000000"/>
                <w:sz w:val="18"/>
                <w:szCs w:val="18"/>
                <w:lang w:eastAsia="vi-VN"/>
              </w:rPr>
            </w:pPr>
            <w:r w:rsidRPr="00E27BF8">
              <w:rPr>
                <w:rFonts w:ascii="Arial" w:eastAsia="Times New Roman" w:hAnsi="Arial" w:cs="Arial"/>
                <w:color w:val="000000"/>
                <w:sz w:val="18"/>
                <w:szCs w:val="18"/>
                <w:lang w:eastAsia="vi-VN"/>
              </w:rPr>
              <w:t> </w:t>
            </w:r>
          </w:p>
        </w:tc>
        <w:tc>
          <w:tcPr>
            <w:tcW w:w="0" w:type="auto"/>
            <w:shd w:val="clear" w:color="auto" w:fill="FFFFFF"/>
            <w:tcMar>
              <w:top w:w="30" w:type="dxa"/>
              <w:left w:w="30" w:type="dxa"/>
              <w:bottom w:w="30" w:type="dxa"/>
              <w:right w:w="30" w:type="dxa"/>
            </w:tcMar>
            <w:hideMark/>
          </w:tcPr>
          <w:p w:rsidR="00E27BF8" w:rsidRPr="00E27BF8" w:rsidRDefault="00E27BF8" w:rsidP="00E27BF8">
            <w:pPr>
              <w:spacing w:before="120" w:after="120" w:line="234" w:lineRule="atLeast"/>
              <w:jc w:val="center"/>
              <w:rPr>
                <w:rFonts w:ascii="Arial" w:eastAsia="Times New Roman" w:hAnsi="Arial" w:cs="Arial"/>
                <w:color w:val="000000"/>
                <w:sz w:val="18"/>
                <w:szCs w:val="18"/>
                <w:lang w:eastAsia="vi-VN"/>
              </w:rPr>
            </w:pPr>
            <w:r w:rsidRPr="00E27BF8">
              <w:rPr>
                <w:rFonts w:ascii="Arial" w:eastAsia="Times New Roman" w:hAnsi="Arial" w:cs="Arial"/>
                <w:b/>
                <w:bCs/>
                <w:color w:val="000000"/>
                <w:sz w:val="18"/>
                <w:szCs w:val="18"/>
                <w:lang w:eastAsia="vi-VN"/>
              </w:rPr>
              <w:t>BỘ TRƯỞNG</w:t>
            </w:r>
            <w:r w:rsidRPr="00E27BF8">
              <w:rPr>
                <w:rFonts w:ascii="Arial" w:eastAsia="Times New Roman" w:hAnsi="Arial" w:cs="Arial"/>
                <w:color w:val="000000"/>
                <w:sz w:val="18"/>
                <w:szCs w:val="18"/>
                <w:lang w:eastAsia="vi-VN"/>
              </w:rPr>
              <w:br/>
              <w:t> </w:t>
            </w:r>
            <w:r w:rsidRPr="00E27BF8">
              <w:rPr>
                <w:rFonts w:ascii="Arial" w:eastAsia="Times New Roman" w:hAnsi="Arial" w:cs="Arial"/>
                <w:color w:val="000000"/>
                <w:sz w:val="18"/>
                <w:szCs w:val="18"/>
                <w:lang w:eastAsia="vi-VN"/>
              </w:rPr>
              <w:br/>
            </w:r>
            <w:r w:rsidRPr="00E27BF8">
              <w:rPr>
                <w:rFonts w:ascii="Arial" w:eastAsia="Times New Roman" w:hAnsi="Arial" w:cs="Arial"/>
                <w:color w:val="000000"/>
                <w:sz w:val="18"/>
                <w:szCs w:val="18"/>
                <w:lang w:eastAsia="vi-VN"/>
              </w:rPr>
              <w:br/>
            </w:r>
            <w:r w:rsidRPr="00E27BF8">
              <w:rPr>
                <w:rFonts w:ascii="Arial" w:eastAsia="Times New Roman" w:hAnsi="Arial" w:cs="Arial"/>
                <w:color w:val="000000"/>
                <w:sz w:val="18"/>
                <w:szCs w:val="18"/>
                <w:lang w:eastAsia="vi-VN"/>
              </w:rPr>
              <w:br/>
              <w:t> </w:t>
            </w:r>
            <w:r w:rsidRPr="00E27BF8">
              <w:rPr>
                <w:rFonts w:ascii="Arial" w:eastAsia="Times New Roman" w:hAnsi="Arial" w:cs="Arial"/>
                <w:color w:val="000000"/>
                <w:sz w:val="18"/>
                <w:szCs w:val="18"/>
                <w:lang w:eastAsia="vi-VN"/>
              </w:rPr>
              <w:br/>
            </w:r>
            <w:r w:rsidRPr="00E27BF8">
              <w:rPr>
                <w:rFonts w:ascii="Arial" w:eastAsia="Times New Roman" w:hAnsi="Arial" w:cs="Arial"/>
                <w:b/>
                <w:bCs/>
                <w:color w:val="000000"/>
                <w:sz w:val="18"/>
                <w:szCs w:val="18"/>
                <w:lang w:eastAsia="vi-VN"/>
              </w:rPr>
              <w:t>Đỗ Quang Trung</w:t>
            </w:r>
          </w:p>
        </w:tc>
      </w:tr>
    </w:tbl>
    <w:p w:rsidR="002E1C7E" w:rsidRDefault="002E1C7E"/>
    <w:sectPr w:rsidR="002E1C7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3"/>
    <w:family w:val="roman"/>
    <w:pitch w:val="variable"/>
    <w:sig w:usb0="E0002AEF" w:usb1="C0007841" w:usb2="00000009" w:usb3="00000000" w:csb0="000001FF" w:csb1="00000000"/>
  </w:font>
  <w:font w:name="Arial">
    <w:panose1 w:val="020B0604020202020204"/>
    <w:charset w:val="A3"/>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7BF8"/>
    <w:rsid w:val="002E1C7E"/>
    <w:rsid w:val="00982C2E"/>
    <w:rsid w:val="00E27BF8"/>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E27BF8"/>
    <w:pPr>
      <w:spacing w:before="100" w:beforeAutospacing="1" w:after="100" w:afterAutospacing="1" w:line="240" w:lineRule="auto"/>
    </w:pPr>
    <w:rPr>
      <w:rFonts w:eastAsia="Times New Roman" w:cs="Times New Roman"/>
      <w:szCs w:val="24"/>
      <w:lang w:eastAsia="vi-VN"/>
    </w:rPr>
  </w:style>
  <w:style w:type="character" w:styleId="Strong">
    <w:name w:val="Strong"/>
    <w:basedOn w:val="DefaultParagraphFont"/>
    <w:uiPriority w:val="22"/>
    <w:qFormat/>
    <w:rsid w:val="00E27BF8"/>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E27BF8"/>
    <w:pPr>
      <w:spacing w:before="100" w:beforeAutospacing="1" w:after="100" w:afterAutospacing="1" w:line="240" w:lineRule="auto"/>
    </w:pPr>
    <w:rPr>
      <w:rFonts w:eastAsia="Times New Roman" w:cs="Times New Roman"/>
      <w:szCs w:val="24"/>
      <w:lang w:eastAsia="vi-VN"/>
    </w:rPr>
  </w:style>
  <w:style w:type="character" w:styleId="Strong">
    <w:name w:val="Strong"/>
    <w:basedOn w:val="DefaultParagraphFont"/>
    <w:uiPriority w:val="22"/>
    <w:qFormat/>
    <w:rsid w:val="00E27BF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832369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3</Pages>
  <Words>1715</Words>
  <Characters>9777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21AK22.COM</dc:creator>
  <cp:lastModifiedBy>21AK22.COM</cp:lastModifiedBy>
  <cp:revision>1</cp:revision>
  <cp:lastPrinted>2022-12-13T07:33:00Z</cp:lastPrinted>
  <dcterms:created xsi:type="dcterms:W3CDTF">2022-12-13T07:32:00Z</dcterms:created>
  <dcterms:modified xsi:type="dcterms:W3CDTF">2022-12-13T07:44:00Z</dcterms:modified>
</cp:coreProperties>
</file>